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BC" w:rsidRDefault="00DB370F" w:rsidP="00DB37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70F">
        <w:rPr>
          <w:rFonts w:ascii="Times New Roman" w:hAnsi="Times New Roman" w:cs="Times New Roman"/>
          <w:sz w:val="24"/>
          <w:szCs w:val="24"/>
        </w:rPr>
        <w:t xml:space="preserve">Департаментом Государственного жилищного и строительного надзора Свердловской области </w:t>
      </w:r>
      <w:r w:rsidR="00BE49C5">
        <w:rPr>
          <w:rFonts w:ascii="Times New Roman" w:hAnsi="Times New Roman" w:cs="Times New Roman"/>
          <w:sz w:val="24"/>
          <w:szCs w:val="24"/>
        </w:rPr>
        <w:t xml:space="preserve">(далее - Департамент) </w:t>
      </w:r>
      <w:r>
        <w:rPr>
          <w:rFonts w:ascii="Times New Roman" w:hAnsi="Times New Roman" w:cs="Times New Roman"/>
          <w:sz w:val="24"/>
          <w:szCs w:val="24"/>
        </w:rPr>
        <w:t>по инициативе одного из собственников помещений многоквартирного дома № 9 по улице Юлиуса Фучика в городе Екатеринбурге проведена проверка в отношении управляющей</w:t>
      </w:r>
      <w:r w:rsidR="00170525">
        <w:rPr>
          <w:rFonts w:ascii="Times New Roman" w:hAnsi="Times New Roman" w:cs="Times New Roman"/>
          <w:sz w:val="24"/>
          <w:szCs w:val="24"/>
        </w:rPr>
        <w:t xml:space="preserve"> компании «Созвездие» относительно соблюдения порядка начисления платы за коммунальную услугу отопление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70F" w:rsidRDefault="00DB370F" w:rsidP="00DB37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проверки выдано предписание, в соответствии с которым управляющая компания при распределении объема тепла, потребленного домом, обязана учитывать площадь подземного не отапливаемого паркинга, т.е. производить начисления платы за отопление собственника</w:t>
      </w:r>
      <w:r w:rsidR="004F347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машиномест в подземном паркинге. </w:t>
      </w:r>
    </w:p>
    <w:p w:rsidR="00DB370F" w:rsidRDefault="00DB370F" w:rsidP="00DB37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согласившись с вынесенным предписанием, действуя в интересах собственников машиномест, управляющая компания обратилась в Арбитражный суд Свердловской области с заявлением об отмене данного предписания, мотивировав свои требования, тем, что паркинг является не отапливаемым, следовательно, собственники не должны участвовать в оплате тех услуг, которые фактически они не потребляют. </w:t>
      </w:r>
    </w:p>
    <w:p w:rsidR="00BE49C5" w:rsidRDefault="00DB370F" w:rsidP="00DB37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9C5">
        <w:rPr>
          <w:rFonts w:ascii="Times New Roman" w:hAnsi="Times New Roman" w:cs="Times New Roman"/>
          <w:sz w:val="24"/>
          <w:szCs w:val="24"/>
        </w:rPr>
        <w:t>Суд, рассмотрев данное дело, со ссылками на Правила № 354</w:t>
      </w:r>
      <w:r w:rsidR="00BE49C5" w:rsidRPr="00BE49C5">
        <w:rPr>
          <w:rFonts w:ascii="Times New Roman" w:hAnsi="Times New Roman" w:cs="Times New Roman"/>
          <w:sz w:val="24"/>
          <w:szCs w:val="24"/>
        </w:rPr>
        <w:t>, а также на позицию</w:t>
      </w:r>
      <w:r w:rsidRPr="00BE49C5">
        <w:rPr>
          <w:rFonts w:ascii="Times New Roman" w:hAnsi="Times New Roman" w:cs="Times New Roman"/>
          <w:sz w:val="24"/>
          <w:szCs w:val="24"/>
        </w:rPr>
        <w:t xml:space="preserve"> </w:t>
      </w:r>
      <w:r w:rsidR="00BE49C5" w:rsidRPr="00BE49C5">
        <w:rPr>
          <w:rFonts w:ascii="Times New Roman" w:hAnsi="Times New Roman" w:cs="Times New Roman"/>
          <w:sz w:val="24"/>
          <w:szCs w:val="24"/>
        </w:rPr>
        <w:t xml:space="preserve">Министерства строительства и жилищно-коммунального хозяйства Российской Федерации, изложенной в письме от 02.09.2016 года № 28483-АЧ/04, </w:t>
      </w:r>
      <w:r w:rsidRPr="00BE49C5">
        <w:rPr>
          <w:rFonts w:ascii="Times New Roman" w:hAnsi="Times New Roman" w:cs="Times New Roman"/>
          <w:sz w:val="24"/>
          <w:szCs w:val="24"/>
        </w:rPr>
        <w:t xml:space="preserve">пришел к выводу </w:t>
      </w:r>
      <w:r w:rsidR="00BE49C5" w:rsidRPr="00BE49C5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BE49C5" w:rsidRPr="00170525">
        <w:rPr>
          <w:rFonts w:ascii="Times New Roman" w:hAnsi="Times New Roman" w:cs="Times New Roman"/>
          <w:b/>
          <w:i/>
          <w:sz w:val="24"/>
          <w:szCs w:val="24"/>
          <w:u w:val="single"/>
        </w:rPr>
        <w:t>«предъявление платы за услугу отопления мест общего пользования собственнику нежилого помещения, в том числе не отапливаемого, не противоречит законодательству.</w:t>
      </w:r>
      <w:proofErr w:type="gramEnd"/>
      <w:r w:rsidR="00BE49C5" w:rsidRPr="001705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Иного порядка начисления платы за услугу по отоплению в течени</w:t>
      </w:r>
      <w:proofErr w:type="gramStart"/>
      <w:r w:rsidR="00BE49C5" w:rsidRPr="00170525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proofErr w:type="gramEnd"/>
      <w:r w:rsidR="00BE49C5" w:rsidRPr="001705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отопительного периода Правилами №354 не установлено»</w:t>
      </w:r>
      <w:r w:rsidR="00BE49C5" w:rsidRPr="00BE49C5">
        <w:rPr>
          <w:rFonts w:ascii="Times New Roman" w:hAnsi="Times New Roman" w:cs="Times New Roman"/>
          <w:sz w:val="24"/>
          <w:szCs w:val="24"/>
        </w:rPr>
        <w:t xml:space="preserve"> (страницы 9 и 10 решения Арбитражного суда Свердловской области от 19 декабря 2018 года по делу №</w:t>
      </w:r>
      <w:r w:rsidR="00BE49C5">
        <w:rPr>
          <w:rFonts w:ascii="Times New Roman" w:hAnsi="Times New Roman" w:cs="Times New Roman"/>
          <w:sz w:val="24"/>
          <w:szCs w:val="24"/>
        </w:rPr>
        <w:t xml:space="preserve"> </w:t>
      </w:r>
      <w:r w:rsidR="00BE49C5" w:rsidRPr="00BE49C5">
        <w:rPr>
          <w:rFonts w:ascii="Times New Roman" w:hAnsi="Times New Roman" w:cs="Times New Roman"/>
          <w:sz w:val="24"/>
          <w:szCs w:val="24"/>
        </w:rPr>
        <w:t>А60-54724/2018)</w:t>
      </w:r>
      <w:r w:rsidR="00BE49C5">
        <w:rPr>
          <w:rFonts w:ascii="Times New Roman" w:hAnsi="Times New Roman" w:cs="Times New Roman"/>
          <w:sz w:val="24"/>
          <w:szCs w:val="24"/>
        </w:rPr>
        <w:t>.</w:t>
      </w:r>
    </w:p>
    <w:p w:rsidR="00BE49C5" w:rsidRDefault="00BE49C5" w:rsidP="00DB37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учитывая, что вынесенное Департаментом предписание, Арбитражный суд Свердловской области признал законным и обоснованным, управляющая компания обязана принять меры по его исполнению. В связи с чем в квитанциях за февраль 2019 года в отношении собственников машиномест в подземном паркинге будет произведено начисление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отопление исходя из данных общедомового потребления. </w:t>
      </w:r>
    </w:p>
    <w:p w:rsidR="00272461" w:rsidRDefault="00272461" w:rsidP="00DB37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вынесенное судебное решение, управляющая компания готова продолжить отстаивать интересы собственников в судебном порядке, в связи, с чем планируется предъявить требования от имени собственников машиномест в суд общей юрисдикции, о результатах судебных разбиратель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оинформируем дополнительно. </w:t>
      </w:r>
    </w:p>
    <w:p w:rsidR="00BE49C5" w:rsidRDefault="00BE49C5" w:rsidP="00DB37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9C5" w:rsidRPr="00BE49C5" w:rsidRDefault="00BE49C5" w:rsidP="00DB37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E49C5" w:rsidRPr="00BE49C5" w:rsidSect="0025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70F"/>
    <w:rsid w:val="00170525"/>
    <w:rsid w:val="002532BC"/>
    <w:rsid w:val="00272461"/>
    <w:rsid w:val="004F3473"/>
    <w:rsid w:val="0083226D"/>
    <w:rsid w:val="00A43EFA"/>
    <w:rsid w:val="00AC243B"/>
    <w:rsid w:val="00BE49C5"/>
    <w:rsid w:val="00DB370F"/>
    <w:rsid w:val="00E44435"/>
    <w:rsid w:val="00E5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Юрисст</dc:creator>
  <cp:lastModifiedBy>User</cp:lastModifiedBy>
  <cp:revision>2</cp:revision>
  <cp:lastPrinted>2019-03-01T06:49:00Z</cp:lastPrinted>
  <dcterms:created xsi:type="dcterms:W3CDTF">2019-03-01T07:43:00Z</dcterms:created>
  <dcterms:modified xsi:type="dcterms:W3CDTF">2019-03-01T07:43:00Z</dcterms:modified>
</cp:coreProperties>
</file>